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5B7" w:rsidRPr="0037654F" w:rsidRDefault="008D75B7" w:rsidP="008D75B7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8D75B7">
        <w:rPr>
          <w:rFonts w:ascii="Times New Roman" w:hAnsi="Times New Roman" w:cs="Times New Roman"/>
          <w:b/>
          <w:sz w:val="21"/>
          <w:szCs w:val="21"/>
        </w:rPr>
        <w:t xml:space="preserve"> nr  13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:rsidR="001A321C" w:rsidRPr="005301D8" w:rsidRDefault="001A321C" w:rsidP="001A321C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sz w:val="20"/>
                <w:szCs w:val="20"/>
              </w:rPr>
              <w:t>Zestaw do drenażu przezskórnego dróg żółciowych metodą jednostopniową zawierający:</w:t>
            </w:r>
          </w:p>
          <w:p w:rsidR="001A321C" w:rsidRPr="005301D8" w:rsidRDefault="001A321C" w:rsidP="001A321C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kateter typ </w:t>
            </w:r>
            <w:proofErr w:type="spellStart"/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Pigtail</w:t>
            </w:r>
            <w:proofErr w:type="spellEnd"/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lub prosty </w:t>
            </w:r>
          </w:p>
          <w:p w:rsidR="001A321C" w:rsidRPr="005301D8" w:rsidRDefault="001A321C" w:rsidP="001A321C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igła dwuczęściowa </w:t>
            </w:r>
          </w:p>
          <w:p w:rsidR="001A321C" w:rsidRPr="005301D8" w:rsidRDefault="001A321C" w:rsidP="001A321C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opaska zaciskowa </w:t>
            </w:r>
          </w:p>
          <w:p w:rsidR="001A321C" w:rsidRPr="005301D8" w:rsidRDefault="001A321C" w:rsidP="001A321C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kołnierz</w:t>
            </w:r>
          </w:p>
          <w:p w:rsidR="001A321C" w:rsidRPr="005301D8" w:rsidRDefault="001A321C" w:rsidP="001A321C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Kateter w rozmiarach 9F</w:t>
            </w:r>
          </w:p>
          <w:p w:rsidR="001A321C" w:rsidRPr="005301D8" w:rsidRDefault="001A321C" w:rsidP="001A321C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0"/>
                <w:szCs w:val="20"/>
              </w:rPr>
            </w:pPr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Długość </w:t>
            </w:r>
            <w:proofErr w:type="spellStart"/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katetera</w:t>
            </w:r>
            <w:proofErr w:type="spellEnd"/>
            <w:r w:rsidRPr="005301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26 cm</w:t>
            </w:r>
          </w:p>
          <w:p w:rsidR="001566CE" w:rsidRPr="0037654F" w:rsidRDefault="001A321C" w:rsidP="001A321C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5301D8">
              <w:rPr>
                <w:rFonts w:asciiTheme="majorHAnsi" w:hAnsiTheme="majorHAnsi" w:cstheme="majorHAnsi"/>
                <w:sz w:val="20"/>
                <w:szCs w:val="20"/>
              </w:rPr>
              <w:t>Cewnik wykonany z poliuretanu, co zapewnia dużą elastyczność oraz gwarantuje powrót cewnika do pierwotnego kształtu po zagięciu. Posiada duże otwory boczne zapewniające wydajny drenaż.</w:t>
            </w:r>
          </w:p>
        </w:tc>
        <w:tc>
          <w:tcPr>
            <w:tcW w:w="620" w:type="dxa"/>
          </w:tcPr>
          <w:p w:rsidR="001566CE" w:rsidRPr="0037654F" w:rsidRDefault="001A32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1A32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0692" w:rsidRPr="00CC5D68" w:rsidRDefault="00AD0692" w:rsidP="00AD069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AD0692" w:rsidRPr="0037654F" w:rsidRDefault="00AD0692" w:rsidP="00AD069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  <w:bookmarkStart w:id="0" w:name="_GoBack"/>
      <w:bookmarkEnd w:id="0"/>
    </w:p>
    <w:sectPr w:rsidR="000E0A9F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DF2" w:rsidRDefault="00FE2DF2" w:rsidP="008D75B7">
      <w:pPr>
        <w:spacing w:after="0" w:line="240" w:lineRule="auto"/>
      </w:pPr>
      <w:r>
        <w:separator/>
      </w:r>
    </w:p>
  </w:endnote>
  <w:endnote w:type="continuationSeparator" w:id="0">
    <w:p w:rsidR="00FE2DF2" w:rsidRDefault="00FE2DF2" w:rsidP="008D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DF2" w:rsidRDefault="00FE2DF2" w:rsidP="008D75B7">
      <w:pPr>
        <w:spacing w:after="0" w:line="240" w:lineRule="auto"/>
      </w:pPr>
      <w:r>
        <w:separator/>
      </w:r>
    </w:p>
  </w:footnote>
  <w:footnote w:type="continuationSeparator" w:id="0">
    <w:p w:rsidR="00FE2DF2" w:rsidRDefault="00FE2DF2" w:rsidP="008D7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5B7" w:rsidRDefault="008D75B7">
    <w:pPr>
      <w:pStyle w:val="Nagwek"/>
    </w:pPr>
    <w:r w:rsidRPr="008D75B7">
      <w:t>Załącznik nr 2.1</w:t>
    </w:r>
    <w:r>
      <w:t>3</w:t>
    </w:r>
    <w:r w:rsidRPr="008D75B7">
      <w:t xml:space="preserve"> do SWZ, PN-85/23/KT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A16C5"/>
    <w:multiLevelType w:val="hybridMultilevel"/>
    <w:tmpl w:val="317CD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7"/>
    <w:rsid w:val="00040405"/>
    <w:rsid w:val="00053C15"/>
    <w:rsid w:val="00083443"/>
    <w:rsid w:val="00090282"/>
    <w:rsid w:val="000E0A9F"/>
    <w:rsid w:val="000E512A"/>
    <w:rsid w:val="000F6F9D"/>
    <w:rsid w:val="00130F53"/>
    <w:rsid w:val="00140596"/>
    <w:rsid w:val="00140987"/>
    <w:rsid w:val="001566CE"/>
    <w:rsid w:val="0017624E"/>
    <w:rsid w:val="001A321C"/>
    <w:rsid w:val="001B66F4"/>
    <w:rsid w:val="001F5722"/>
    <w:rsid w:val="002145FF"/>
    <w:rsid w:val="00266259"/>
    <w:rsid w:val="002777C4"/>
    <w:rsid w:val="002B7370"/>
    <w:rsid w:val="003552C9"/>
    <w:rsid w:val="00370711"/>
    <w:rsid w:val="0037654F"/>
    <w:rsid w:val="003919A4"/>
    <w:rsid w:val="003A70A7"/>
    <w:rsid w:val="003C1322"/>
    <w:rsid w:val="003E0644"/>
    <w:rsid w:val="003E7469"/>
    <w:rsid w:val="00431269"/>
    <w:rsid w:val="00440522"/>
    <w:rsid w:val="00476694"/>
    <w:rsid w:val="004F4C4C"/>
    <w:rsid w:val="005A09E2"/>
    <w:rsid w:val="005C57F8"/>
    <w:rsid w:val="005E12A6"/>
    <w:rsid w:val="005E1537"/>
    <w:rsid w:val="00675441"/>
    <w:rsid w:val="00691B93"/>
    <w:rsid w:val="00693615"/>
    <w:rsid w:val="006F2F28"/>
    <w:rsid w:val="0075398B"/>
    <w:rsid w:val="00782944"/>
    <w:rsid w:val="0082095C"/>
    <w:rsid w:val="00842DBD"/>
    <w:rsid w:val="008D68F3"/>
    <w:rsid w:val="008D75B7"/>
    <w:rsid w:val="008E6567"/>
    <w:rsid w:val="009707FC"/>
    <w:rsid w:val="009D3033"/>
    <w:rsid w:val="009D6B94"/>
    <w:rsid w:val="009E3457"/>
    <w:rsid w:val="009F0F55"/>
    <w:rsid w:val="00A9097C"/>
    <w:rsid w:val="00AA466E"/>
    <w:rsid w:val="00AA504F"/>
    <w:rsid w:val="00AC2498"/>
    <w:rsid w:val="00AD0692"/>
    <w:rsid w:val="00AF1BD2"/>
    <w:rsid w:val="00BF427F"/>
    <w:rsid w:val="00C000A5"/>
    <w:rsid w:val="00C52FA0"/>
    <w:rsid w:val="00C624A6"/>
    <w:rsid w:val="00C6423E"/>
    <w:rsid w:val="00D00980"/>
    <w:rsid w:val="00D70D1D"/>
    <w:rsid w:val="00DA1884"/>
    <w:rsid w:val="00E01639"/>
    <w:rsid w:val="00E40F28"/>
    <w:rsid w:val="00E54193"/>
    <w:rsid w:val="00E857C3"/>
    <w:rsid w:val="00EA2CED"/>
    <w:rsid w:val="00EF13EF"/>
    <w:rsid w:val="00F04965"/>
    <w:rsid w:val="00F250B0"/>
    <w:rsid w:val="00F464F9"/>
    <w:rsid w:val="00F52C63"/>
    <w:rsid w:val="00F544C9"/>
    <w:rsid w:val="00FA4B6E"/>
    <w:rsid w:val="00FE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C7A35"/>
  <w15:docId w15:val="{9569F0F3-6BC8-44A5-836E-6AD24CF9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321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D7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75B7"/>
  </w:style>
  <w:style w:type="paragraph" w:styleId="Stopka">
    <w:name w:val="footer"/>
    <w:basedOn w:val="Normalny"/>
    <w:link w:val="StopkaZnak"/>
    <w:uiPriority w:val="99"/>
    <w:unhideWhenUsed/>
    <w:rsid w:val="008D7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7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6</cp:revision>
  <dcterms:created xsi:type="dcterms:W3CDTF">2023-02-17T09:12:00Z</dcterms:created>
  <dcterms:modified xsi:type="dcterms:W3CDTF">2023-03-22T11:54:00Z</dcterms:modified>
</cp:coreProperties>
</file>